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FEAE" w14:textId="77777777" w:rsidR="00FC5F3F" w:rsidRPr="00FC28BE" w:rsidRDefault="00FC5F3F" w:rsidP="00FC5F3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28BE">
        <w:rPr>
          <w:rFonts w:ascii="Arial Narrow" w:eastAsia="Times New Roman" w:hAnsi="Arial Narrow" w:cs="Times New Roman"/>
          <w:sz w:val="24"/>
          <w:szCs w:val="24"/>
          <w:lang w:eastAsia="pl-PL"/>
        </w:rPr>
        <w:t>Załącznik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nr 1</w:t>
      </w:r>
      <w:r w:rsidRPr="00FC28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</w:t>
      </w:r>
      <w:r w:rsidRPr="00AE01B7">
        <w:rPr>
          <w:rFonts w:ascii="Arial Narrow" w:eastAsia="Times New Roman" w:hAnsi="Arial Narrow" w:cs="Times New Roman"/>
          <w:sz w:val="24"/>
          <w:szCs w:val="24"/>
          <w:lang w:eastAsia="pl-PL"/>
        </w:rPr>
        <w:t>Klauzula informacyjna RODO do wniosku o zwrot podatku akcyzowego</w:t>
      </w:r>
    </w:p>
    <w:p w14:paraId="01FD56A5" w14:textId="77777777" w:rsidR="00FC5F3F" w:rsidRPr="00FC28BE" w:rsidRDefault="00FC5F3F" w:rsidP="00FC5F3F">
      <w:pPr>
        <w:spacing w:after="158" w:line="256" w:lineRule="auto"/>
        <w:ind w:left="169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Klauzula informacyjna (RODO)  </w:t>
      </w:r>
    </w:p>
    <w:p w14:paraId="6EF1AE1D" w14:textId="77777777" w:rsidR="00FC5F3F" w:rsidRPr="00FC28BE" w:rsidRDefault="00FC5F3F" w:rsidP="00FC5F3F">
      <w:pPr>
        <w:spacing w:after="17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Zgodnie z art. 13 ust.1 i ust. 2 rozporządzenia Parlamentu Europejskiego i Rady (UE) 2016/679 z 27 kwietnia 2016 r. w sprawie ochrony osób fizycznych w związku z przetwarzaniem danych osobowych i w sprawie swobodnego przepływu takich danych oraz uchylenia dyrektywy </w:t>
      </w:r>
    </w:p>
    <w:p w14:paraId="48B174E4" w14:textId="77777777" w:rsidR="00FC5F3F" w:rsidRPr="00FC28BE" w:rsidRDefault="00FC5F3F" w:rsidP="00FC5F3F">
      <w:pPr>
        <w:spacing w:after="18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95/46/WE (ogólne rozporządzenie o ochronie danych) (Dz. U. UE L 119 z 4.05.2016, s.1) – zwanego dalej „RODO” –informuję, że: </w:t>
      </w:r>
    </w:p>
    <w:p w14:paraId="5ADE1E07" w14:textId="77777777" w:rsidR="00FC5F3F" w:rsidRPr="00FC28BE" w:rsidRDefault="00FC5F3F" w:rsidP="00FC5F3F">
      <w:pPr>
        <w:numPr>
          <w:ilvl w:val="0"/>
          <w:numId w:val="1"/>
        </w:numPr>
        <w:spacing w:after="6" w:line="268" w:lineRule="auto"/>
        <w:ind w:hanging="36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Administratorem Pani/Pana danych osobowych jest Wójt Gminy Lubochnia z siedzibą w Lubochni Dworskiej ul. Tomaszowska 9, 97-217 Lubochnia. </w:t>
      </w:r>
    </w:p>
    <w:p w14:paraId="1632CC29" w14:textId="77777777" w:rsidR="00FC5F3F" w:rsidRPr="00FC28BE" w:rsidRDefault="00FC5F3F" w:rsidP="00FC5F3F">
      <w:pPr>
        <w:numPr>
          <w:ilvl w:val="0"/>
          <w:numId w:val="1"/>
        </w:numPr>
        <w:spacing w:after="47" w:line="268" w:lineRule="auto"/>
        <w:ind w:hanging="36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Dane kontaktowe Inspektora Ochrony Danych Osobowych: </w:t>
      </w:r>
      <w:r w:rsidRPr="00FC28BE">
        <w:rPr>
          <w:rFonts w:ascii="Arial Narrow" w:hAnsi="Arial Narrow"/>
          <w:color w:val="0563C1"/>
          <w:sz w:val="24"/>
          <w:szCs w:val="24"/>
          <w:u w:val="single" w:color="0563C1"/>
        </w:rPr>
        <w:t>iodo@lubochnia.pl</w:t>
      </w:r>
      <w:r w:rsidRPr="00FC28BE">
        <w:rPr>
          <w:rFonts w:ascii="Arial Narrow" w:hAnsi="Arial Narrow"/>
          <w:sz w:val="24"/>
          <w:szCs w:val="24"/>
        </w:rPr>
        <w:t xml:space="preserve"> lub pisemnie na adres Urzędu. </w:t>
      </w:r>
    </w:p>
    <w:p w14:paraId="35CEFDAA" w14:textId="77777777" w:rsidR="00FC5F3F" w:rsidRPr="00FC28BE" w:rsidRDefault="00FC5F3F" w:rsidP="00FC5F3F">
      <w:pPr>
        <w:numPr>
          <w:ilvl w:val="0"/>
          <w:numId w:val="1"/>
        </w:numPr>
        <w:spacing w:after="114" w:line="268" w:lineRule="auto"/>
        <w:ind w:hanging="36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Pani/Pana dane osobowe przetwarzane będą w celu uzyskania zwrotu podatku akcyzowego zawartego w cenie oleju napędowego wykorzystywanego do produkcji rolnej, na podstawie ustawy z dnia 10 marca 2006 r. o zwrocie podatku akcyzowego zawartego w cenie oleju napędowego wykorzystywanego do produkcji rolnej (Dz. U. z 2019 r. poz. 2188 ). </w:t>
      </w:r>
    </w:p>
    <w:p w14:paraId="60E62225" w14:textId="77777777" w:rsidR="00FC5F3F" w:rsidRPr="00FC28BE" w:rsidRDefault="00FC5F3F" w:rsidP="00FC5F3F">
      <w:pPr>
        <w:numPr>
          <w:ilvl w:val="0"/>
          <w:numId w:val="1"/>
        </w:numPr>
        <w:spacing w:after="23" w:line="256" w:lineRule="auto"/>
        <w:ind w:hanging="36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color w:val="00000A"/>
          <w:sz w:val="24"/>
          <w:szCs w:val="24"/>
        </w:rPr>
        <w:t>Pani / Pana dane osobowe będą przechowywane przez okres 10 lat.</w:t>
      </w:r>
      <w:r w:rsidRPr="00FC28BE">
        <w:rPr>
          <w:rFonts w:ascii="Arial Narrow" w:hAnsi="Arial Narrow"/>
          <w:sz w:val="24"/>
          <w:szCs w:val="24"/>
        </w:rPr>
        <w:t xml:space="preserve"> </w:t>
      </w:r>
    </w:p>
    <w:p w14:paraId="77B8D8E7" w14:textId="77777777" w:rsidR="00FC5F3F" w:rsidRPr="00FC28BE" w:rsidRDefault="00FC5F3F" w:rsidP="00FC5F3F">
      <w:pPr>
        <w:numPr>
          <w:ilvl w:val="0"/>
          <w:numId w:val="1"/>
        </w:numPr>
        <w:spacing w:after="17" w:line="268" w:lineRule="auto"/>
        <w:ind w:hanging="36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cofnięciem. </w:t>
      </w:r>
    </w:p>
    <w:p w14:paraId="0966129A" w14:textId="77777777" w:rsidR="00FC5F3F" w:rsidRPr="00FC28BE" w:rsidRDefault="00FC5F3F" w:rsidP="00FC5F3F">
      <w:pPr>
        <w:numPr>
          <w:ilvl w:val="0"/>
          <w:numId w:val="1"/>
        </w:numPr>
        <w:spacing w:after="47" w:line="268" w:lineRule="auto"/>
        <w:ind w:hanging="36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Ma Pani/Pan prawo do wniesienia skargi do organu nadzorczego. </w:t>
      </w:r>
    </w:p>
    <w:p w14:paraId="2BE45B03" w14:textId="77777777" w:rsidR="00FC5F3F" w:rsidRPr="00FC28BE" w:rsidRDefault="00FC5F3F" w:rsidP="00FC5F3F">
      <w:pPr>
        <w:numPr>
          <w:ilvl w:val="0"/>
          <w:numId w:val="1"/>
        </w:numPr>
        <w:spacing w:after="47" w:line="268" w:lineRule="auto"/>
        <w:ind w:hanging="36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Podanie przez Panią/Pana danych osobowych jest obowiązkiem wynikającym z art. 6 ust. 2 ustawy z dnia 10 marca 2006 r. o zwrocie podatku akcyzowego zawartego w cenie oleju napędowego wykorzystywanego do produkcji rolnej (Dz. U. z 2019 r. poz. 2188 ). </w:t>
      </w:r>
    </w:p>
    <w:p w14:paraId="72845D5A" w14:textId="77777777" w:rsidR="00FC5F3F" w:rsidRPr="00FC28BE" w:rsidRDefault="00FC5F3F" w:rsidP="00FC5F3F">
      <w:pPr>
        <w:numPr>
          <w:ilvl w:val="0"/>
          <w:numId w:val="1"/>
        </w:numPr>
        <w:spacing w:after="47" w:line="268" w:lineRule="auto"/>
        <w:ind w:hanging="36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Pani/Pana dane nie będą przetwarzane w sposób zautomatyzowany w tym również nie będą wykorzystywane do profilowania.  </w:t>
      </w:r>
    </w:p>
    <w:p w14:paraId="5AFE28AD" w14:textId="77777777" w:rsidR="00FC5F3F" w:rsidRPr="00FC28BE" w:rsidRDefault="00FC5F3F" w:rsidP="00FC5F3F">
      <w:pPr>
        <w:spacing w:after="19" w:line="256" w:lineRule="auto"/>
        <w:ind w:left="72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 </w:t>
      </w:r>
    </w:p>
    <w:p w14:paraId="636B4CBD" w14:textId="77777777" w:rsidR="00FC5F3F" w:rsidRPr="00FC28BE" w:rsidRDefault="00FC5F3F" w:rsidP="00FC5F3F">
      <w:pPr>
        <w:spacing w:after="221" w:line="256" w:lineRule="auto"/>
        <w:ind w:left="720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 </w:t>
      </w:r>
    </w:p>
    <w:p w14:paraId="266BCAF9" w14:textId="77777777" w:rsidR="00FC5F3F" w:rsidRPr="00FC28BE" w:rsidRDefault="00FC5F3F" w:rsidP="00FC5F3F">
      <w:pPr>
        <w:spacing w:after="161" w:line="355" w:lineRule="auto"/>
        <w:ind w:left="4837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Zapoznałam (-em) się z treścią zamieszczonej klauzuli informacyjnej. </w:t>
      </w:r>
    </w:p>
    <w:p w14:paraId="105683E8" w14:textId="77777777" w:rsidR="00FC5F3F" w:rsidRPr="00FC28BE" w:rsidRDefault="00FC5F3F" w:rsidP="00FC5F3F">
      <w:pPr>
        <w:spacing w:after="158" w:line="256" w:lineRule="auto"/>
        <w:ind w:left="5013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 </w:t>
      </w:r>
    </w:p>
    <w:p w14:paraId="620F1FC4" w14:textId="77777777" w:rsidR="00FC5F3F" w:rsidRPr="00FC28BE" w:rsidRDefault="00FC5F3F" w:rsidP="00FC5F3F">
      <w:pPr>
        <w:spacing w:after="0"/>
        <w:ind w:left="5214"/>
        <w:rPr>
          <w:rFonts w:ascii="Arial Narrow" w:hAnsi="Arial Narrow"/>
          <w:sz w:val="24"/>
          <w:szCs w:val="24"/>
        </w:rPr>
      </w:pPr>
      <w:r w:rsidRPr="00FC28BE">
        <w:rPr>
          <w:rFonts w:ascii="Arial Narrow" w:hAnsi="Arial Narrow"/>
          <w:sz w:val="24"/>
          <w:szCs w:val="24"/>
        </w:rPr>
        <w:t xml:space="preserve">............................................................ </w:t>
      </w:r>
    </w:p>
    <w:p w14:paraId="79427CCA" w14:textId="2E06920D" w:rsidR="00FC5F3F" w:rsidRPr="005A336E" w:rsidRDefault="00FC5F3F" w:rsidP="00FC5F3F">
      <w:pPr>
        <w:spacing w:after="0" w:line="256" w:lineRule="auto"/>
        <w:ind w:left="544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</w:t>
      </w:r>
      <w:r w:rsidRPr="005A336E">
        <w:rPr>
          <w:rFonts w:ascii="Arial Narrow" w:hAnsi="Arial Narrow"/>
          <w:sz w:val="16"/>
          <w:szCs w:val="16"/>
        </w:rPr>
        <w:t xml:space="preserve">(data i czytelny podpis wnioskodawcy) </w:t>
      </w:r>
    </w:p>
    <w:p w14:paraId="3EFA4062" w14:textId="77777777" w:rsidR="00D13106" w:rsidRDefault="00FC5F3F"/>
    <w:sectPr w:rsidR="00D1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244"/>
    <w:multiLevelType w:val="hybridMultilevel"/>
    <w:tmpl w:val="CC9C1CCA"/>
    <w:lvl w:ilvl="0" w:tplc="C4F0BCD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EC448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BE425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DC2EF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B2F04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1E5BD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329E3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EA1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3C44A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3F"/>
    <w:rsid w:val="000A05DB"/>
    <w:rsid w:val="00133785"/>
    <w:rsid w:val="004309B5"/>
    <w:rsid w:val="007C5A8D"/>
    <w:rsid w:val="009C2A86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282D"/>
  <w15:chartTrackingRefBased/>
  <w15:docId w15:val="{B35D843C-3C9E-47C4-9AE0-C46C541E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1</cp:revision>
  <dcterms:created xsi:type="dcterms:W3CDTF">2021-05-14T11:43:00Z</dcterms:created>
  <dcterms:modified xsi:type="dcterms:W3CDTF">2021-05-14T11:44:00Z</dcterms:modified>
</cp:coreProperties>
</file>